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CD073" w14:textId="77777777" w:rsidR="00D52731" w:rsidRDefault="00D3309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BDF2843" wp14:editId="4B1882BB">
            <wp:extent cx="1114425" cy="733425"/>
            <wp:effectExtent l="0" t="0" r="0" b="0"/>
            <wp:docPr id="4" name="image1.jpg" descr="Image result for Kenai Peninsula College logo"/>
            <wp:cNvGraphicFramePr/>
            <a:graphic xmlns:a="http://schemas.openxmlformats.org/drawingml/2006/main">
              <a:graphicData uri="http://schemas.openxmlformats.org/drawingml/2006/picture">
                <pic:pic xmlns:pic="http://schemas.openxmlformats.org/drawingml/2006/picture">
                  <pic:nvPicPr>
                    <pic:cNvPr id="0" name="image1.jpg" descr="Image result for Kenai Peninsula College logo"/>
                    <pic:cNvPicPr preferRelativeResize="0"/>
                  </pic:nvPicPr>
                  <pic:blipFill>
                    <a:blip r:embed="rId6"/>
                    <a:srcRect/>
                    <a:stretch>
                      <a:fillRect/>
                    </a:stretch>
                  </pic:blipFill>
                  <pic:spPr>
                    <a:xfrm>
                      <a:off x="0" y="0"/>
                      <a:ext cx="1114425" cy="733425"/>
                    </a:xfrm>
                    <a:prstGeom prst="rect">
                      <a:avLst/>
                    </a:prstGeom>
                    <a:ln/>
                  </pic:spPr>
                </pic:pic>
              </a:graphicData>
            </a:graphic>
          </wp:inline>
        </w:drawing>
      </w:r>
    </w:p>
    <w:p w14:paraId="2DF5A099" w14:textId="77777777" w:rsidR="00D52731" w:rsidRDefault="00D3309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KENAI PENINSULA COLLEGE</w:t>
      </w:r>
    </w:p>
    <w:p w14:paraId="431ED8BC" w14:textId="77777777" w:rsidR="00D52731" w:rsidRDefault="00D3309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COLLEGE COUNCIL REPORT</w:t>
      </w:r>
    </w:p>
    <w:p w14:paraId="116D8542" w14:textId="77777777" w:rsidR="00BB01D1" w:rsidRPr="000E121A" w:rsidRDefault="00BB01D1" w:rsidP="000E121A">
      <w:pPr>
        <w:spacing w:after="0"/>
        <w:jc w:val="center"/>
        <w:rPr>
          <w:rFonts w:ascii="Times New Roman" w:hAnsi="Times New Roman" w:cs="Times New Roman"/>
        </w:rPr>
      </w:pPr>
      <w:r w:rsidRPr="000E121A">
        <w:rPr>
          <w:rFonts w:ascii="Times New Roman" w:hAnsi="Times New Roman" w:cs="Times New Roman"/>
        </w:rPr>
        <w:t>September 10, 2020</w:t>
      </w:r>
    </w:p>
    <w:p w14:paraId="319DEA1A" w14:textId="77777777" w:rsidR="00BB01D1" w:rsidRPr="000E121A" w:rsidRDefault="00BB01D1" w:rsidP="000E121A">
      <w:pPr>
        <w:spacing w:after="0"/>
        <w:jc w:val="center"/>
        <w:rPr>
          <w:rFonts w:ascii="Times New Roman" w:hAnsi="Times New Roman" w:cs="Times New Roman"/>
        </w:rPr>
      </w:pPr>
      <w:r w:rsidRPr="000E121A">
        <w:rPr>
          <w:rFonts w:ascii="Times New Roman" w:hAnsi="Times New Roman" w:cs="Times New Roman"/>
        </w:rPr>
        <w:t>Zoom, 6:00 p.m.</w:t>
      </w:r>
    </w:p>
    <w:p w14:paraId="122AB8F8" w14:textId="77777777" w:rsidR="00D52731" w:rsidRDefault="00BB01D1" w:rsidP="00BB01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r w:rsidR="00D33097">
        <w:rPr>
          <w:rFonts w:ascii="Times New Roman" w:eastAsia="Times New Roman" w:hAnsi="Times New Roman" w:cs="Times New Roman"/>
          <w:color w:val="000000"/>
        </w:rPr>
        <w:t>Department: Counseling and Advising</w:t>
      </w:r>
    </w:p>
    <w:p w14:paraId="0C06CD8D" w14:textId="77777777" w:rsidR="00D52731" w:rsidRDefault="00D33097" w:rsidP="00C960A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Prepared by: Christina </w:t>
      </w:r>
      <w:proofErr w:type="spellStart"/>
      <w:r>
        <w:rPr>
          <w:rFonts w:ascii="Times New Roman" w:eastAsia="Times New Roman" w:hAnsi="Times New Roman" w:cs="Times New Roman"/>
          <w:color w:val="000000"/>
        </w:rPr>
        <w:t>Stuive</w:t>
      </w:r>
      <w:proofErr w:type="spellEnd"/>
    </w:p>
    <w:p w14:paraId="7C084A53" w14:textId="77777777" w:rsidR="000E121A" w:rsidRDefault="000E121A" w:rsidP="00C960A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5.14</w:t>
      </w:r>
    </w:p>
    <w:p w14:paraId="65184384" w14:textId="77777777" w:rsidR="00A3079E" w:rsidRDefault="00A3079E" w:rsidP="00C960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E31869" w14:textId="77777777" w:rsidR="00D52731" w:rsidRDefault="00C960AE">
      <w:pPr>
        <w:pStyle w:val="Heading2"/>
      </w:pPr>
      <w:r>
        <w:t>Summer</w:t>
      </w:r>
      <w:r w:rsidR="00D33097">
        <w:t xml:space="preserve"> Departmental Highlights:</w:t>
      </w:r>
    </w:p>
    <w:p w14:paraId="192C5ED8" w14:textId="77777777" w:rsidR="00D52731" w:rsidRDefault="00D33097" w:rsidP="00BB01D1">
      <w:pPr>
        <w:numPr>
          <w:ilvl w:val="0"/>
          <w:numId w:val="3"/>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 xml:space="preserve">Covid-19 has severely impacted the flow of our work.  </w:t>
      </w:r>
      <w:r w:rsidR="00C960AE">
        <w:rPr>
          <w:rFonts w:ascii="Times New Roman" w:eastAsia="Times New Roman" w:hAnsi="Times New Roman" w:cs="Times New Roman"/>
          <w:color w:val="000000"/>
          <w:sz w:val="24"/>
          <w:szCs w:val="24"/>
        </w:rPr>
        <w:t xml:space="preserve">The same issues as Spring continue to present and we continue to be responsive.  </w:t>
      </w:r>
      <w:r>
        <w:rPr>
          <w:rFonts w:ascii="Times New Roman" w:eastAsia="Times New Roman" w:hAnsi="Times New Roman" w:cs="Times New Roman"/>
          <w:color w:val="000000"/>
          <w:sz w:val="24"/>
          <w:szCs w:val="24"/>
        </w:rPr>
        <w:t>We continue to offer call-in hours, distance advising and F2F service, appointments and walk-ins via Zoom.  However, students were impacted by:</w:t>
      </w:r>
    </w:p>
    <w:p w14:paraId="563F511F" w14:textId="77777777" w:rsidR="00D52731" w:rsidRDefault="00D33097" w:rsidP="00BB01D1">
      <w:pPr>
        <w:numPr>
          <w:ilvl w:val="1"/>
          <w:numId w:val="3"/>
        </w:numPr>
        <w:pBdr>
          <w:top w:val="nil"/>
          <w:left w:val="nil"/>
          <w:bottom w:val="nil"/>
          <w:right w:val="nil"/>
          <w:between w:val="nil"/>
        </w:pBdr>
        <w:spacing w:after="0" w:line="240" w:lineRule="auto"/>
        <w:ind w:left="1080"/>
      </w:pPr>
      <w:r>
        <w:rPr>
          <w:rFonts w:ascii="Times New Roman" w:eastAsia="Times New Roman" w:hAnsi="Times New Roman" w:cs="Times New Roman"/>
          <w:color w:val="000000"/>
          <w:sz w:val="24"/>
          <w:szCs w:val="24"/>
        </w:rPr>
        <w:t>Figuring out how to access us and having supportive technology at home.</w:t>
      </w:r>
    </w:p>
    <w:p w14:paraId="5617E522" w14:textId="77777777" w:rsidR="00D52731" w:rsidRPr="00C960AE" w:rsidRDefault="00C960AE" w:rsidP="00BB01D1">
      <w:pPr>
        <w:numPr>
          <w:ilvl w:val="1"/>
          <w:numId w:val="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Navigating the right department and accessing the right forms online</w:t>
      </w:r>
    </w:p>
    <w:p w14:paraId="6DBE1F24" w14:textId="77777777" w:rsidR="00C960AE" w:rsidRPr="00C960AE" w:rsidRDefault="00C960AE" w:rsidP="00BB01D1">
      <w:pPr>
        <w:numPr>
          <w:ilvl w:val="1"/>
          <w:numId w:val="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C960AE">
        <w:rPr>
          <w:rFonts w:ascii="Times New Roman" w:eastAsia="Times New Roman" w:hAnsi="Times New Roman" w:cs="Times New Roman"/>
          <w:color w:val="000000"/>
          <w:sz w:val="24"/>
          <w:szCs w:val="24"/>
        </w:rPr>
        <w:t>Gaining access to coursework and book information with everything looking different.</w:t>
      </w:r>
    </w:p>
    <w:p w14:paraId="31BDA775" w14:textId="77777777" w:rsidR="00D52731" w:rsidRDefault="00C960AE" w:rsidP="00BB01D1">
      <w:pPr>
        <w:numPr>
          <w:ilvl w:val="0"/>
          <w:numId w:val="3"/>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We have the assistance of one student peer worker who worked fulltime during the summer and the first two weeks of class.</w:t>
      </w:r>
    </w:p>
    <w:p w14:paraId="53CE0540" w14:textId="77777777" w:rsidR="00632A7E" w:rsidRDefault="00C960AE" w:rsidP="00BB01D1">
      <w:pPr>
        <w:numPr>
          <w:ilvl w:val="0"/>
          <w:numId w:val="3"/>
        </w:numPr>
        <w:pBdr>
          <w:top w:val="nil"/>
          <w:left w:val="nil"/>
          <w:bottom w:val="nil"/>
          <w:right w:val="nil"/>
          <w:between w:val="nil"/>
        </w:pBdr>
        <w:spacing w:after="0" w:line="240" w:lineRule="auto"/>
        <w:ind w:left="360"/>
      </w:pPr>
      <w:r w:rsidRPr="00430F64">
        <w:rPr>
          <w:rFonts w:ascii="Times New Roman" w:eastAsia="Times New Roman" w:hAnsi="Times New Roman" w:cs="Times New Roman"/>
          <w:color w:val="000000"/>
          <w:sz w:val="24"/>
          <w:szCs w:val="24"/>
        </w:rPr>
        <w:t xml:space="preserve">Beatrice Sagoonick is working remotely since July.  </w:t>
      </w:r>
      <w:r w:rsidR="009F40F7" w:rsidRPr="00430F64">
        <w:rPr>
          <w:rFonts w:ascii="Times New Roman" w:eastAsia="Times New Roman" w:hAnsi="Times New Roman" w:cs="Times New Roman"/>
          <w:color w:val="000000"/>
          <w:sz w:val="24"/>
          <w:szCs w:val="24"/>
        </w:rPr>
        <w:t>Bettina Kipp is working remotely.</w:t>
      </w:r>
    </w:p>
    <w:p w14:paraId="21AC489C" w14:textId="77777777" w:rsidR="00632A7E" w:rsidRPr="00632A7E" w:rsidRDefault="00632A7E" w:rsidP="00BB01D1">
      <w:pPr>
        <w:numPr>
          <w:ilvl w:val="0"/>
          <w:numId w:val="3"/>
        </w:numPr>
        <w:pBdr>
          <w:top w:val="nil"/>
          <w:left w:val="nil"/>
          <w:bottom w:val="nil"/>
          <w:right w:val="nil"/>
          <w:between w:val="nil"/>
        </w:pBdr>
        <w:spacing w:after="0" w:line="240" w:lineRule="auto"/>
        <w:ind w:left="360"/>
      </w:pPr>
      <w:r w:rsidRPr="00632A7E">
        <w:rPr>
          <w:rFonts w:ascii="Times New Roman" w:eastAsia="Times New Roman" w:hAnsi="Times New Roman" w:cs="Times New Roman"/>
          <w:color w:val="000000"/>
          <w:sz w:val="24"/>
          <w:szCs w:val="24"/>
        </w:rPr>
        <w:t>Christina Stui</w:t>
      </w:r>
      <w:r>
        <w:rPr>
          <w:rFonts w:ascii="Times New Roman" w:eastAsia="Times New Roman" w:hAnsi="Times New Roman" w:cs="Times New Roman"/>
          <w:color w:val="000000"/>
          <w:sz w:val="24"/>
          <w:szCs w:val="24"/>
        </w:rPr>
        <w:t xml:space="preserve">ve and the Counseling and Advising Peer Worker have continued to work </w:t>
      </w:r>
      <w:r w:rsidR="00430F64">
        <w:rPr>
          <w:rFonts w:ascii="Times New Roman" w:eastAsia="Times New Roman" w:hAnsi="Times New Roman" w:cs="Times New Roman"/>
          <w:color w:val="000000"/>
          <w:sz w:val="24"/>
          <w:szCs w:val="24"/>
        </w:rPr>
        <w:t>onsite</w:t>
      </w:r>
      <w:r>
        <w:rPr>
          <w:rFonts w:ascii="Times New Roman" w:eastAsia="Times New Roman" w:hAnsi="Times New Roman" w:cs="Times New Roman"/>
          <w:color w:val="000000"/>
          <w:sz w:val="24"/>
          <w:szCs w:val="24"/>
        </w:rPr>
        <w:t xml:space="preserve"> M-F: 9-5p</w:t>
      </w:r>
    </w:p>
    <w:p w14:paraId="696A52C6" w14:textId="77777777" w:rsidR="00632A7E" w:rsidRPr="00632A7E" w:rsidRDefault="00430F64" w:rsidP="00BB01D1">
      <w:pPr>
        <w:numPr>
          <w:ilvl w:val="0"/>
          <w:numId w:val="3"/>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 xml:space="preserve">Counseling and Advising Peer Worker </w:t>
      </w:r>
      <w:r w:rsidR="00A3079E">
        <w:rPr>
          <w:rFonts w:ascii="Times New Roman" w:eastAsia="Times New Roman" w:hAnsi="Times New Roman" w:cs="Times New Roman"/>
          <w:color w:val="000000"/>
          <w:sz w:val="24"/>
          <w:szCs w:val="24"/>
        </w:rPr>
        <w:t>will reduce to 20 hours next week.  Counseling and Advising will remain open but will share phone and scheduling coverage with Student Services staff.</w:t>
      </w:r>
      <w:r w:rsidR="000E121A">
        <w:rPr>
          <w:rFonts w:ascii="Times New Roman" w:eastAsia="Times New Roman" w:hAnsi="Times New Roman" w:cs="Times New Roman"/>
          <w:color w:val="000000"/>
          <w:sz w:val="24"/>
          <w:szCs w:val="24"/>
        </w:rPr>
        <w:t xml:space="preserve">  Thank you to </w:t>
      </w:r>
      <w:r>
        <w:rPr>
          <w:rFonts w:ascii="Times New Roman" w:eastAsia="Times New Roman" w:hAnsi="Times New Roman" w:cs="Times New Roman"/>
          <w:color w:val="000000"/>
          <w:sz w:val="24"/>
          <w:szCs w:val="24"/>
        </w:rPr>
        <w:t xml:space="preserve">Student Services and Julie Cotterell for flexible scheduling and joint solution building to the fiscal and environmental realities of this academic year.  </w:t>
      </w:r>
      <w:r w:rsidR="00BB01D1">
        <w:rPr>
          <w:rFonts w:ascii="Times New Roman" w:eastAsia="Times New Roman" w:hAnsi="Times New Roman" w:cs="Times New Roman"/>
          <w:color w:val="000000"/>
          <w:sz w:val="24"/>
          <w:szCs w:val="24"/>
        </w:rPr>
        <w:t>KPC continues to be amazing because our employees value our people, our place, and our product.</w:t>
      </w:r>
    </w:p>
    <w:p w14:paraId="2EF6686C" w14:textId="77777777" w:rsidR="00B86773" w:rsidRPr="00D51C90" w:rsidRDefault="00D51C90" w:rsidP="00BB01D1">
      <w:pPr>
        <w:numPr>
          <w:ilvl w:val="0"/>
          <w:numId w:val="3"/>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F</w:t>
      </w:r>
      <w:r w:rsidR="00632A7E">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z w:val="24"/>
          <w:szCs w:val="24"/>
        </w:rPr>
        <w:t xml:space="preserve">m May10-August 31 </w:t>
      </w:r>
      <w:r w:rsidR="00D33097">
        <w:rPr>
          <w:rFonts w:ascii="Times New Roman" w:eastAsia="Times New Roman" w:hAnsi="Times New Roman" w:cs="Times New Roman"/>
          <w:color w:val="000000"/>
          <w:sz w:val="24"/>
          <w:szCs w:val="24"/>
        </w:rPr>
        <w:t xml:space="preserve">Counseling and Advising has held a little over </w:t>
      </w:r>
      <w:r w:rsidR="004746C1">
        <w:rPr>
          <w:rFonts w:ascii="Times New Roman" w:eastAsia="Times New Roman" w:hAnsi="Times New Roman" w:cs="Times New Roman"/>
          <w:color w:val="000000"/>
          <w:sz w:val="24"/>
          <w:szCs w:val="24"/>
        </w:rPr>
        <w:t>513 scheduled</w:t>
      </w:r>
      <w:r w:rsidR="00D33097">
        <w:rPr>
          <w:rFonts w:ascii="Times New Roman" w:eastAsia="Times New Roman" w:hAnsi="Times New Roman" w:cs="Times New Roman"/>
          <w:color w:val="000000"/>
          <w:sz w:val="24"/>
          <w:szCs w:val="24"/>
        </w:rPr>
        <w:t xml:space="preserve"> advising appointments.  </w:t>
      </w:r>
    </w:p>
    <w:tbl>
      <w:tblPr>
        <w:tblStyle w:val="TableGrid"/>
        <w:tblW w:w="0" w:type="auto"/>
        <w:tblInd w:w="360" w:type="dxa"/>
        <w:tblLook w:val="04A0" w:firstRow="1" w:lastRow="0" w:firstColumn="1" w:lastColumn="0" w:noHBand="0" w:noVBand="1"/>
      </w:tblPr>
      <w:tblGrid>
        <w:gridCol w:w="1673"/>
        <w:gridCol w:w="1808"/>
        <w:gridCol w:w="1654"/>
        <w:gridCol w:w="1808"/>
        <w:gridCol w:w="1687"/>
      </w:tblGrid>
      <w:tr w:rsidR="00632A7E" w14:paraId="7DB4D54C" w14:textId="77777777" w:rsidTr="00BB01D1">
        <w:tc>
          <w:tcPr>
            <w:tcW w:w="1673" w:type="dxa"/>
            <w:tcBorders>
              <w:top w:val="nil"/>
              <w:left w:val="nil"/>
            </w:tcBorders>
          </w:tcPr>
          <w:p w14:paraId="3E10BFB1" w14:textId="77777777" w:rsidR="00632A7E" w:rsidRDefault="00632A7E" w:rsidP="00D51C90">
            <w:pPr>
              <w:rPr>
                <w:rFonts w:ascii="Times New Roman" w:eastAsia="Times New Roman" w:hAnsi="Times New Roman" w:cs="Times New Roman"/>
                <w:color w:val="000000"/>
                <w:sz w:val="24"/>
                <w:szCs w:val="24"/>
              </w:rPr>
            </w:pPr>
          </w:p>
        </w:tc>
        <w:tc>
          <w:tcPr>
            <w:tcW w:w="1808" w:type="dxa"/>
          </w:tcPr>
          <w:p w14:paraId="2396B594" w14:textId="77777777" w:rsidR="00632A7E" w:rsidRDefault="00632A7E" w:rsidP="00D51C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FY21</w:t>
            </w:r>
          </w:p>
        </w:tc>
        <w:tc>
          <w:tcPr>
            <w:tcW w:w="1654" w:type="dxa"/>
          </w:tcPr>
          <w:p w14:paraId="67C0C528" w14:textId="77777777" w:rsidR="00632A7E" w:rsidRDefault="00632A7E" w:rsidP="00D51C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FY20</w:t>
            </w:r>
          </w:p>
        </w:tc>
        <w:tc>
          <w:tcPr>
            <w:tcW w:w="1808" w:type="dxa"/>
          </w:tcPr>
          <w:p w14:paraId="695879ED" w14:textId="77777777" w:rsidR="00632A7E" w:rsidRDefault="00632A7E" w:rsidP="00D51C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FY19</w:t>
            </w:r>
          </w:p>
        </w:tc>
        <w:tc>
          <w:tcPr>
            <w:tcW w:w="1687" w:type="dxa"/>
          </w:tcPr>
          <w:p w14:paraId="024A769B" w14:textId="77777777" w:rsidR="00632A7E" w:rsidRDefault="00632A7E" w:rsidP="00D51C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FY18</w:t>
            </w:r>
          </w:p>
        </w:tc>
      </w:tr>
      <w:tr w:rsidR="00632A7E" w14:paraId="65A8D8C5" w14:textId="77777777" w:rsidTr="00BB01D1">
        <w:tc>
          <w:tcPr>
            <w:tcW w:w="1673" w:type="dxa"/>
          </w:tcPr>
          <w:p w14:paraId="1D67BF46" w14:textId="77777777" w:rsidR="00632A7E" w:rsidRDefault="00632A7E" w:rsidP="00632A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Appointments</w:t>
            </w:r>
          </w:p>
        </w:tc>
        <w:tc>
          <w:tcPr>
            <w:tcW w:w="1808" w:type="dxa"/>
          </w:tcPr>
          <w:p w14:paraId="302191CF" w14:textId="77777777" w:rsidR="00632A7E" w:rsidRDefault="00632A7E" w:rsidP="00632A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p>
        </w:tc>
        <w:tc>
          <w:tcPr>
            <w:tcW w:w="1654" w:type="dxa"/>
          </w:tcPr>
          <w:p w14:paraId="12E38094" w14:textId="77777777" w:rsidR="00632A7E" w:rsidRDefault="00632A7E" w:rsidP="00632A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686</w:t>
            </w:r>
          </w:p>
        </w:tc>
        <w:tc>
          <w:tcPr>
            <w:tcW w:w="1808" w:type="dxa"/>
          </w:tcPr>
          <w:p w14:paraId="3CC86118" w14:textId="77777777" w:rsidR="00632A7E" w:rsidRDefault="00632A7E" w:rsidP="00632A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847</w:t>
            </w:r>
          </w:p>
        </w:tc>
        <w:tc>
          <w:tcPr>
            <w:tcW w:w="1687" w:type="dxa"/>
          </w:tcPr>
          <w:p w14:paraId="6E419974" w14:textId="77777777" w:rsidR="00632A7E" w:rsidRDefault="00632A7E" w:rsidP="00632A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w:t>
            </w:r>
          </w:p>
        </w:tc>
      </w:tr>
    </w:tbl>
    <w:p w14:paraId="1990F17C" w14:textId="77777777" w:rsidR="00D52731" w:rsidRDefault="004746C1" w:rsidP="00BB01D1">
      <w:pPr>
        <w:numPr>
          <w:ilvl w:val="0"/>
          <w:numId w:val="3"/>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 xml:space="preserve">Comparative to </w:t>
      </w:r>
      <w:r w:rsidR="000E121A">
        <w:rPr>
          <w:rFonts w:ascii="Times New Roman" w:eastAsia="Times New Roman" w:hAnsi="Times New Roman" w:cs="Times New Roman"/>
          <w:color w:val="000000"/>
          <w:sz w:val="24"/>
          <w:szCs w:val="24"/>
        </w:rPr>
        <w:t>2020</w:t>
      </w:r>
      <w:r w:rsidR="00D51C90">
        <w:rPr>
          <w:rFonts w:ascii="Times New Roman" w:eastAsia="Times New Roman" w:hAnsi="Times New Roman" w:cs="Times New Roman"/>
          <w:color w:val="000000"/>
          <w:sz w:val="24"/>
          <w:szCs w:val="24"/>
        </w:rPr>
        <w:t xml:space="preserve"> this </w:t>
      </w:r>
      <w:r w:rsidR="000E121A">
        <w:rPr>
          <w:rFonts w:ascii="Times New Roman" w:eastAsia="Times New Roman" w:hAnsi="Times New Roman" w:cs="Times New Roman"/>
          <w:color w:val="000000"/>
          <w:sz w:val="24"/>
          <w:szCs w:val="24"/>
        </w:rPr>
        <w:t xml:space="preserve">number is down from 686. </w:t>
      </w:r>
    </w:p>
    <w:p w14:paraId="688CD572" w14:textId="77777777" w:rsidR="00D52731" w:rsidRDefault="00B86773" w:rsidP="00BB01D1">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summer </w:t>
      </w:r>
      <w:r w:rsidR="00A3079E">
        <w:rPr>
          <w:rFonts w:ascii="Times New Roman" w:eastAsia="Times New Roman" w:hAnsi="Times New Roman" w:cs="Times New Roman"/>
          <w:sz w:val="24"/>
          <w:szCs w:val="24"/>
        </w:rPr>
        <w:t xml:space="preserve">Counseling and Advising Department participated in </w:t>
      </w:r>
      <w:r>
        <w:rPr>
          <w:rFonts w:ascii="Times New Roman" w:eastAsia="Times New Roman" w:hAnsi="Times New Roman" w:cs="Times New Roman"/>
          <w:sz w:val="24"/>
          <w:szCs w:val="24"/>
        </w:rPr>
        <w:t xml:space="preserve">Three Kickstart your Future meet and greet Zoom sessions across the summer for potential students interested in KPC.  This was part of an outreach program to increase accessibility to general information since our physical doors have been closed.  Student Services members and Robin </w:t>
      </w:r>
      <w:proofErr w:type="spellStart"/>
      <w:r>
        <w:rPr>
          <w:rFonts w:ascii="Times New Roman" w:eastAsia="Times New Roman" w:hAnsi="Times New Roman" w:cs="Times New Roman"/>
          <w:sz w:val="24"/>
          <w:szCs w:val="24"/>
        </w:rPr>
        <w:t>Dahlman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Alasha</w:t>
      </w:r>
      <w:proofErr w:type="spellEnd"/>
      <w:r>
        <w:rPr>
          <w:rFonts w:ascii="Times New Roman" w:eastAsia="Times New Roman" w:hAnsi="Times New Roman" w:cs="Times New Roman"/>
          <w:sz w:val="24"/>
          <w:szCs w:val="24"/>
        </w:rPr>
        <w:t xml:space="preserve"> Brito also played a significant role in participation and advertising for these events.  </w:t>
      </w:r>
    </w:p>
    <w:p w14:paraId="7DE5677A" w14:textId="77777777" w:rsidR="00A3079E" w:rsidRDefault="00B86773" w:rsidP="00BB01D1">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held the first ever Zoom featured New Student Orientation (NSO). We held two NSO events </w:t>
      </w:r>
      <w:r w:rsidR="00430F64">
        <w:rPr>
          <w:rFonts w:ascii="Times New Roman" w:eastAsia="Times New Roman" w:hAnsi="Times New Roman" w:cs="Times New Roman"/>
          <w:sz w:val="24"/>
          <w:szCs w:val="24"/>
        </w:rPr>
        <w:t>on August 20 with parents and students.</w:t>
      </w:r>
    </w:p>
    <w:p w14:paraId="64BFB731" w14:textId="77777777" w:rsidR="00430F64" w:rsidRDefault="00430F64"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and Advising supported the entry of nine </w:t>
      </w:r>
      <w:proofErr w:type="spellStart"/>
      <w:r>
        <w:rPr>
          <w:rFonts w:ascii="Times New Roman" w:eastAsia="Times New Roman" w:hAnsi="Times New Roman" w:cs="Times New Roman"/>
          <w:sz w:val="24"/>
          <w:szCs w:val="24"/>
        </w:rPr>
        <w:t>Kenaitze</w:t>
      </w:r>
      <w:proofErr w:type="spellEnd"/>
      <w:r>
        <w:rPr>
          <w:rFonts w:ascii="Times New Roman" w:eastAsia="Times New Roman" w:hAnsi="Times New Roman" w:cs="Times New Roman"/>
          <w:sz w:val="24"/>
          <w:szCs w:val="24"/>
        </w:rPr>
        <w:t xml:space="preserve"> Indian Tribe cohort students.  KIT is starting a new cohort of students in the Education Department at </w:t>
      </w:r>
      <w:proofErr w:type="spellStart"/>
      <w:r>
        <w:rPr>
          <w:rFonts w:ascii="Times New Roman" w:eastAsia="Times New Roman" w:hAnsi="Times New Roman" w:cs="Times New Roman"/>
          <w:sz w:val="24"/>
          <w:szCs w:val="24"/>
        </w:rPr>
        <w:t>Kenaitze</w:t>
      </w:r>
      <w:proofErr w:type="spellEnd"/>
      <w:r>
        <w:rPr>
          <w:rFonts w:ascii="Times New Roman" w:eastAsia="Times New Roman" w:hAnsi="Times New Roman" w:cs="Times New Roman"/>
          <w:sz w:val="24"/>
          <w:szCs w:val="24"/>
        </w:rPr>
        <w:t xml:space="preserve">.  These </w:t>
      </w:r>
      <w:r>
        <w:rPr>
          <w:rFonts w:ascii="Times New Roman" w:eastAsia="Times New Roman" w:hAnsi="Times New Roman" w:cs="Times New Roman"/>
          <w:sz w:val="24"/>
          <w:szCs w:val="24"/>
        </w:rPr>
        <w:lastRenderedPageBreak/>
        <w:t xml:space="preserve">students will be supported by brown bag luncheon and other check-in activities between Robin </w:t>
      </w:r>
      <w:proofErr w:type="spellStart"/>
      <w:r>
        <w:rPr>
          <w:rFonts w:ascii="Times New Roman" w:eastAsia="Times New Roman" w:hAnsi="Times New Roman" w:cs="Times New Roman"/>
          <w:sz w:val="24"/>
          <w:szCs w:val="24"/>
        </w:rPr>
        <w:t>Dahlman</w:t>
      </w:r>
      <w:proofErr w:type="spellEnd"/>
      <w:r>
        <w:rPr>
          <w:rFonts w:ascii="Times New Roman" w:eastAsia="Times New Roman" w:hAnsi="Times New Roman" w:cs="Times New Roman"/>
          <w:sz w:val="24"/>
          <w:szCs w:val="24"/>
        </w:rPr>
        <w:t xml:space="preserve"> and Christina </w:t>
      </w:r>
      <w:proofErr w:type="spellStart"/>
      <w:r>
        <w:rPr>
          <w:rFonts w:ascii="Times New Roman" w:eastAsia="Times New Roman" w:hAnsi="Times New Roman" w:cs="Times New Roman"/>
          <w:sz w:val="24"/>
          <w:szCs w:val="24"/>
        </w:rPr>
        <w:t>Stuive</w:t>
      </w:r>
      <w:proofErr w:type="spellEnd"/>
      <w:r>
        <w:rPr>
          <w:rFonts w:ascii="Times New Roman" w:eastAsia="Times New Roman" w:hAnsi="Times New Roman" w:cs="Times New Roman"/>
          <w:sz w:val="24"/>
          <w:szCs w:val="24"/>
        </w:rPr>
        <w:t>.</w:t>
      </w:r>
    </w:p>
    <w:p w14:paraId="29E3C704" w14:textId="77777777" w:rsidR="00430F64" w:rsidRDefault="00430F64"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and Advising Supported the new Middle College Launch through assisting students through the Writing Assessment Process and through New Student Orientation and Zoom check-ins.  Welcome to all the new Middle College Students.</w:t>
      </w:r>
    </w:p>
    <w:p w14:paraId="2256B3BB" w14:textId="77777777" w:rsidR="00430F64" w:rsidRDefault="00430F64"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Accuplacer testing was very limited due to Covid-19 and testing coordination with UAA.  We thank Dr. Casey Rudkin and Professor John Messick for their fabulous work and efficient turn-around time on completing writing assessments so students can register quickly!</w:t>
      </w:r>
    </w:p>
    <w:p w14:paraId="7339C726" w14:textId="77777777" w:rsidR="000E121A" w:rsidRDefault="000E121A"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14:paraId="0A9A022E" w14:textId="77777777" w:rsidR="00D52731" w:rsidRPr="00710910" w:rsidRDefault="00D33097"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710910">
        <w:rPr>
          <w:rFonts w:ascii="Times New Roman" w:eastAsia="Times New Roman" w:hAnsi="Times New Roman" w:cs="Times New Roman"/>
          <w:sz w:val="24"/>
          <w:szCs w:val="24"/>
        </w:rPr>
        <w:t>Highlight on Counseling Services:</w:t>
      </w:r>
    </w:p>
    <w:p w14:paraId="51525E79" w14:textId="77777777" w:rsidR="00A3079E" w:rsidRDefault="00A3079E"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and Advising is continuing to post uplifting and encouraging posts to our FB page.</w:t>
      </w:r>
    </w:p>
    <w:p w14:paraId="5FFF37E6" w14:textId="77777777" w:rsidR="00A3079E" w:rsidRPr="00710910" w:rsidRDefault="00A3079E"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710910">
        <w:rPr>
          <w:rFonts w:ascii="Times New Roman" w:eastAsia="Times New Roman" w:hAnsi="Times New Roman" w:cs="Times New Roman"/>
          <w:sz w:val="24"/>
          <w:szCs w:val="24"/>
        </w:rPr>
        <w:t>month is Suicide Awareness Month and Counseling and Advising is still hoping to coordinate another presentation of Mental Health First Aid on campus or via zoom in October.</w:t>
      </w:r>
    </w:p>
    <w:p w14:paraId="5D105AA1" w14:textId="77777777" w:rsidR="00BB01D1" w:rsidRPr="00710910" w:rsidRDefault="00BB01D1"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710910">
        <w:rPr>
          <w:rFonts w:ascii="Times New Roman" w:eastAsia="Times New Roman" w:hAnsi="Times New Roman" w:cs="Times New Roman"/>
          <w:sz w:val="24"/>
          <w:szCs w:val="24"/>
        </w:rPr>
        <w:t>Counseling and Advising will be offering Wellness Act</w:t>
      </w:r>
      <w:r w:rsidR="00710910" w:rsidRPr="00710910">
        <w:rPr>
          <w:rFonts w:ascii="Times New Roman" w:eastAsia="Times New Roman" w:hAnsi="Times New Roman" w:cs="Times New Roman"/>
          <w:sz w:val="24"/>
          <w:szCs w:val="24"/>
        </w:rPr>
        <w:t xml:space="preserve">ivities Via Zoom to Faculty, </w:t>
      </w:r>
      <w:r w:rsidRPr="00710910">
        <w:rPr>
          <w:rFonts w:ascii="Times New Roman" w:eastAsia="Times New Roman" w:hAnsi="Times New Roman" w:cs="Times New Roman"/>
          <w:sz w:val="24"/>
          <w:szCs w:val="24"/>
        </w:rPr>
        <w:t>Staff and Students throughout the Semester.</w:t>
      </w:r>
    </w:p>
    <w:p w14:paraId="5771B7CA" w14:textId="77777777" w:rsidR="00D52731" w:rsidRPr="00710910" w:rsidRDefault="00D33097"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is available to students for free through our distance delivery </w:t>
      </w:r>
      <w:r w:rsidR="00A3079E">
        <w:rPr>
          <w:rFonts w:ascii="Times New Roman" w:eastAsia="Times New Roman" w:hAnsi="Times New Roman" w:cs="Times New Roman"/>
          <w:sz w:val="24"/>
          <w:szCs w:val="24"/>
        </w:rPr>
        <w:t>appointments and F2F as needed</w:t>
      </w:r>
      <w:r>
        <w:rPr>
          <w:rFonts w:ascii="Times New Roman" w:eastAsia="Times New Roman" w:hAnsi="Times New Roman" w:cs="Times New Roman"/>
          <w:sz w:val="24"/>
          <w:szCs w:val="24"/>
        </w:rPr>
        <w:t>.</w:t>
      </w:r>
    </w:p>
    <w:p w14:paraId="40A4B067" w14:textId="77777777" w:rsidR="00D33097" w:rsidRPr="00710910" w:rsidRDefault="00D33097"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710910">
        <w:rPr>
          <w:rFonts w:ascii="Times New Roman" w:eastAsia="Times New Roman" w:hAnsi="Times New Roman" w:cs="Times New Roman"/>
          <w:sz w:val="24"/>
          <w:szCs w:val="24"/>
        </w:rPr>
        <w:t>We have seen an increase in stress and students feeling overwhelmed at the start of the semester and anticipate it will grow as individuals are already experiencing stress in relation to KPBSD school scheduling, work/unemployment stress, and social anxiety/stress/</w:t>
      </w:r>
      <w:r w:rsidR="00710910" w:rsidRPr="00710910">
        <w:rPr>
          <w:rFonts w:ascii="Times New Roman" w:eastAsia="Times New Roman" w:hAnsi="Times New Roman" w:cs="Times New Roman"/>
          <w:sz w:val="24"/>
          <w:szCs w:val="24"/>
        </w:rPr>
        <w:t>loneliness</w:t>
      </w:r>
      <w:r w:rsidRPr="00710910">
        <w:rPr>
          <w:rFonts w:ascii="Times New Roman" w:eastAsia="Times New Roman" w:hAnsi="Times New Roman" w:cs="Times New Roman"/>
          <w:sz w:val="24"/>
          <w:szCs w:val="24"/>
        </w:rPr>
        <w:t>.  The dark months are coming and we anticipate increased stressors.  We expect larger than normal referrals through BIT and the Care</w:t>
      </w:r>
      <w:r w:rsidR="00710910" w:rsidRPr="00710910">
        <w:rPr>
          <w:rFonts w:ascii="Times New Roman" w:eastAsia="Times New Roman" w:hAnsi="Times New Roman" w:cs="Times New Roman"/>
          <w:sz w:val="24"/>
          <w:szCs w:val="24"/>
        </w:rPr>
        <w:t xml:space="preserve"> </w:t>
      </w:r>
      <w:r w:rsidRPr="00710910">
        <w:rPr>
          <w:rFonts w:ascii="Times New Roman" w:eastAsia="Times New Roman" w:hAnsi="Times New Roman" w:cs="Times New Roman"/>
          <w:sz w:val="24"/>
          <w:szCs w:val="24"/>
        </w:rPr>
        <w:t>team.</w:t>
      </w:r>
    </w:p>
    <w:p w14:paraId="0910281A" w14:textId="77777777" w:rsidR="00BB01D1" w:rsidRPr="00710910" w:rsidRDefault="00A3079E" w:rsidP="0071091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710910">
        <w:rPr>
          <w:rFonts w:ascii="Times New Roman" w:eastAsia="Times New Roman" w:hAnsi="Times New Roman" w:cs="Times New Roman"/>
          <w:sz w:val="24"/>
          <w:szCs w:val="24"/>
        </w:rPr>
        <w:t>Christina Stuive has completed all training for Board Certified Tele</w:t>
      </w:r>
      <w:r w:rsidR="00710910" w:rsidRPr="00710910">
        <w:rPr>
          <w:rFonts w:ascii="Times New Roman" w:eastAsia="Times New Roman" w:hAnsi="Times New Roman" w:cs="Times New Roman"/>
          <w:sz w:val="24"/>
          <w:szCs w:val="24"/>
        </w:rPr>
        <w:t>-</w:t>
      </w:r>
      <w:r w:rsidRPr="00710910">
        <w:rPr>
          <w:rFonts w:ascii="Times New Roman" w:eastAsia="Times New Roman" w:hAnsi="Times New Roman" w:cs="Times New Roman"/>
          <w:sz w:val="24"/>
          <w:szCs w:val="24"/>
        </w:rPr>
        <w:t>mental health.</w:t>
      </w:r>
    </w:p>
    <w:sectPr w:rsidR="00BB01D1" w:rsidRPr="007109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81E78"/>
    <w:multiLevelType w:val="multilevel"/>
    <w:tmpl w:val="488CB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50012B"/>
    <w:multiLevelType w:val="multilevel"/>
    <w:tmpl w:val="D8BEAB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248085C"/>
    <w:multiLevelType w:val="multilevel"/>
    <w:tmpl w:val="CB1A5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31"/>
    <w:rsid w:val="000E121A"/>
    <w:rsid w:val="00430F64"/>
    <w:rsid w:val="004746C1"/>
    <w:rsid w:val="00632A7E"/>
    <w:rsid w:val="00710910"/>
    <w:rsid w:val="009F40F7"/>
    <w:rsid w:val="00A3079E"/>
    <w:rsid w:val="00B86773"/>
    <w:rsid w:val="00BB01D1"/>
    <w:rsid w:val="00C960AE"/>
    <w:rsid w:val="00D33097"/>
    <w:rsid w:val="00D51C90"/>
    <w:rsid w:val="00D52731"/>
    <w:rsid w:val="00EC3153"/>
    <w:rsid w:val="00EF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F415"/>
  <w15:docId w15:val="{1FD77809-8DF1-4F41-A38C-86C13210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1B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62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2E0C30"/>
  </w:style>
  <w:style w:type="character" w:customStyle="1" w:styleId="Heading1Char">
    <w:name w:val="Heading 1 Char"/>
    <w:basedOn w:val="DefaultParagraphFont"/>
    <w:link w:val="Heading1"/>
    <w:uiPriority w:val="9"/>
    <w:rsid w:val="00931B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1BCC"/>
    <w:rPr>
      <w:rFonts w:asciiTheme="majorHAnsi" w:eastAsiaTheme="majorEastAsia" w:hAnsiTheme="majorHAnsi" w:cstheme="majorBidi"/>
      <w:color w:val="365F91" w:themeColor="accent1" w:themeShade="BF"/>
      <w:sz w:val="26"/>
      <w:szCs w:val="26"/>
    </w:rPr>
  </w:style>
  <w:style w:type="character" w:customStyle="1" w:styleId="apple-tab-span">
    <w:name w:val="apple-tab-span"/>
    <w:basedOn w:val="DefaultParagraphFont"/>
    <w:rsid w:val="008212C6"/>
  </w:style>
  <w:style w:type="paragraph" w:styleId="ListParagraph">
    <w:name w:val="List Paragraph"/>
    <w:basedOn w:val="Normal"/>
    <w:uiPriority w:val="34"/>
    <w:qFormat/>
    <w:rsid w:val="008212C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C14"/>
    <w:rPr>
      <w:color w:val="0000FF"/>
      <w:u w:val="single"/>
    </w:rPr>
  </w:style>
  <w:style w:type="character" w:customStyle="1" w:styleId="UnresolvedMention1">
    <w:name w:val="Unresolved Mention1"/>
    <w:basedOn w:val="DefaultParagraphFont"/>
    <w:uiPriority w:val="99"/>
    <w:semiHidden/>
    <w:unhideWhenUsed/>
    <w:rsid w:val="00115C1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5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7758">
      <w:bodyDiv w:val="1"/>
      <w:marLeft w:val="0"/>
      <w:marRight w:val="0"/>
      <w:marTop w:val="0"/>
      <w:marBottom w:val="0"/>
      <w:divBdr>
        <w:top w:val="none" w:sz="0" w:space="0" w:color="auto"/>
        <w:left w:val="none" w:sz="0" w:space="0" w:color="auto"/>
        <w:bottom w:val="none" w:sz="0" w:space="0" w:color="auto"/>
        <w:right w:val="none" w:sz="0" w:space="0" w:color="auto"/>
      </w:divBdr>
    </w:div>
    <w:div w:id="648746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O3I3VUgDSj2nLsDPfmGXWOd1g==">AMUW2mXQzViVz3wYUINxu5txuC5Brv7h7KrTHsKq3Cs+TrDlhe4bgF4P9qMtv2JNfQzC4Xr2XjM0cM4StOcucGtl8Ep590RMi0Jl9oPsrr7/PTF1b1DxnjN1WrYz/xn3A2DM0gJzbA0o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Stuive</dc:creator>
  <cp:lastModifiedBy>source source</cp:lastModifiedBy>
  <cp:revision>2</cp:revision>
  <dcterms:created xsi:type="dcterms:W3CDTF">2020-09-09T19:29:00Z</dcterms:created>
  <dcterms:modified xsi:type="dcterms:W3CDTF">2020-09-09T19:29:00Z</dcterms:modified>
</cp:coreProperties>
</file>